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8E1" w:rsidRDefault="009864E5" w:rsidP="003148E1">
      <w:pPr>
        <w:jc w:val="center"/>
        <w:rPr>
          <w:sz w:val="24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pt" fillcolor="window">
            <v:imagedata r:id="rId7" o:title=""/>
          </v:shape>
        </w:pict>
      </w:r>
    </w:p>
    <w:p w:rsidR="00D42803" w:rsidRDefault="00D42803" w:rsidP="00D42803">
      <w:pPr>
        <w:pStyle w:val="a4"/>
        <w:spacing w:before="0" w:after="0"/>
        <w:jc w:val="left"/>
        <w:rPr>
          <w:rFonts w:ascii="Times New Roman" w:hAnsi="Times New Roman"/>
          <w:b w:val="0"/>
          <w:spacing w:val="20"/>
          <w:sz w:val="28"/>
          <w:szCs w:val="28"/>
        </w:rPr>
      </w:pPr>
    </w:p>
    <w:p w:rsidR="003148E1" w:rsidRPr="004331C1" w:rsidRDefault="003148E1" w:rsidP="00D42803">
      <w:pPr>
        <w:pStyle w:val="a4"/>
        <w:spacing w:before="0" w:after="0"/>
        <w:rPr>
          <w:rFonts w:ascii="Times New Roman" w:hAnsi="Times New Roman"/>
          <w:b w:val="0"/>
          <w:spacing w:val="20"/>
          <w:sz w:val="26"/>
          <w:szCs w:val="26"/>
        </w:rPr>
      </w:pPr>
      <w:r w:rsidRPr="004331C1">
        <w:rPr>
          <w:rFonts w:ascii="Times New Roman" w:hAnsi="Times New Roman"/>
          <w:b w:val="0"/>
          <w:spacing w:val="20"/>
          <w:sz w:val="26"/>
          <w:szCs w:val="26"/>
        </w:rPr>
        <w:t>АДМИНИСТРАЦИЯ МУНИЦИПАЛЬНОГО ОБРАЗОВАНИЯ</w:t>
      </w:r>
    </w:p>
    <w:p w:rsidR="004331C1" w:rsidRDefault="00D42803" w:rsidP="00D42803">
      <w:pPr>
        <w:pStyle w:val="a4"/>
        <w:spacing w:before="0" w:after="0"/>
        <w:rPr>
          <w:rFonts w:ascii="Times New Roman" w:hAnsi="Times New Roman"/>
          <w:b w:val="0"/>
          <w:spacing w:val="20"/>
          <w:sz w:val="26"/>
          <w:szCs w:val="26"/>
        </w:rPr>
      </w:pPr>
      <w:r w:rsidRPr="004331C1">
        <w:rPr>
          <w:rFonts w:ascii="Times New Roman" w:hAnsi="Times New Roman"/>
          <w:b w:val="0"/>
          <w:spacing w:val="20"/>
          <w:sz w:val="26"/>
          <w:szCs w:val="26"/>
        </w:rPr>
        <w:t>«</w:t>
      </w:r>
      <w:r w:rsidR="004331C1" w:rsidRPr="004331C1">
        <w:rPr>
          <w:rFonts w:ascii="Times New Roman" w:hAnsi="Times New Roman"/>
          <w:b w:val="0"/>
          <w:spacing w:val="20"/>
          <w:sz w:val="26"/>
          <w:szCs w:val="26"/>
        </w:rPr>
        <w:t>ЯРЦЕВСКИЙ МУНИЦИПАЛЬНЫЙ ОКРУГ</w:t>
      </w:r>
      <w:r w:rsidRPr="004331C1">
        <w:rPr>
          <w:rFonts w:ascii="Times New Roman" w:hAnsi="Times New Roman"/>
          <w:b w:val="0"/>
          <w:spacing w:val="20"/>
          <w:sz w:val="26"/>
          <w:szCs w:val="26"/>
        </w:rPr>
        <w:t>»</w:t>
      </w:r>
    </w:p>
    <w:p w:rsidR="003148E1" w:rsidRPr="004331C1" w:rsidRDefault="003148E1" w:rsidP="00D42803">
      <w:pPr>
        <w:pStyle w:val="a4"/>
        <w:spacing w:before="0" w:after="0"/>
        <w:rPr>
          <w:rFonts w:ascii="Times New Roman" w:hAnsi="Times New Roman"/>
          <w:b w:val="0"/>
          <w:spacing w:val="20"/>
          <w:sz w:val="26"/>
          <w:szCs w:val="26"/>
        </w:rPr>
      </w:pPr>
      <w:r w:rsidRPr="004331C1">
        <w:rPr>
          <w:rFonts w:ascii="Times New Roman" w:hAnsi="Times New Roman"/>
          <w:b w:val="0"/>
          <w:spacing w:val="20"/>
          <w:sz w:val="26"/>
          <w:szCs w:val="26"/>
        </w:rPr>
        <w:t>СМОЛЕНСКОЙ ОБЛАСТИ</w:t>
      </w:r>
    </w:p>
    <w:p w:rsidR="003148E1" w:rsidRPr="000720D9" w:rsidRDefault="003148E1" w:rsidP="003148E1">
      <w:pPr>
        <w:pStyle w:val="a4"/>
        <w:spacing w:before="0" w:after="0"/>
        <w:jc w:val="left"/>
        <w:rPr>
          <w:rFonts w:ascii="Times New Roman" w:hAnsi="Times New Roman"/>
          <w:b w:val="0"/>
          <w:sz w:val="24"/>
          <w:szCs w:val="24"/>
        </w:rPr>
      </w:pPr>
    </w:p>
    <w:p w:rsidR="003148E1" w:rsidRPr="004037C0" w:rsidRDefault="003148E1" w:rsidP="003148E1">
      <w:pPr>
        <w:pStyle w:val="a5"/>
        <w:spacing w:after="0" w:line="360" w:lineRule="auto"/>
        <w:rPr>
          <w:rFonts w:cs="Arial"/>
          <w:b/>
          <w:i w:val="0"/>
          <w:spacing w:val="20"/>
          <w:sz w:val="32"/>
          <w:szCs w:val="32"/>
        </w:rPr>
      </w:pPr>
      <w:proofErr w:type="gramStart"/>
      <w:r w:rsidRPr="004037C0">
        <w:rPr>
          <w:rFonts w:cs="Arial"/>
          <w:b/>
          <w:i w:val="0"/>
          <w:spacing w:val="20"/>
          <w:sz w:val="32"/>
          <w:szCs w:val="32"/>
        </w:rPr>
        <w:t>Р</w:t>
      </w:r>
      <w:proofErr w:type="gramEnd"/>
      <w:r w:rsidRPr="004037C0">
        <w:rPr>
          <w:rFonts w:cs="Arial"/>
          <w:b/>
          <w:i w:val="0"/>
          <w:spacing w:val="20"/>
          <w:sz w:val="32"/>
          <w:szCs w:val="32"/>
        </w:rPr>
        <w:t xml:space="preserve"> А С П О Р Я Ж Е Н И Е</w:t>
      </w:r>
    </w:p>
    <w:p w:rsidR="003148E1" w:rsidRPr="001F63B9" w:rsidRDefault="003148E1" w:rsidP="003148E1">
      <w:pPr>
        <w:pStyle w:val="a3"/>
        <w:ind w:left="0" w:firstLine="0"/>
        <w:rPr>
          <w:sz w:val="18"/>
          <w:szCs w:val="18"/>
        </w:rPr>
      </w:pPr>
    </w:p>
    <w:p w:rsidR="003148E1" w:rsidRDefault="003148E1" w:rsidP="003148E1">
      <w:pPr>
        <w:pStyle w:val="a3"/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lang w:val="en-US"/>
        </w:rPr>
        <w:t>_____________</w:t>
      </w:r>
      <w:r w:rsidR="009E1038">
        <w:rPr>
          <w:sz w:val="28"/>
        </w:rPr>
        <w:t>___</w:t>
      </w:r>
      <w:r>
        <w:rPr>
          <w:sz w:val="28"/>
          <w:lang w:val="en-US"/>
        </w:rPr>
        <w:t xml:space="preserve">__ </w:t>
      </w:r>
      <w:r>
        <w:rPr>
          <w:sz w:val="28"/>
        </w:rPr>
        <w:t xml:space="preserve">№ </w:t>
      </w:r>
      <w:r>
        <w:rPr>
          <w:sz w:val="28"/>
          <w:lang w:val="en-US"/>
        </w:rPr>
        <w:t>________</w:t>
      </w:r>
    </w:p>
    <w:p w:rsidR="003148E1" w:rsidRPr="001F63B9" w:rsidRDefault="003148E1" w:rsidP="003148E1">
      <w:pPr>
        <w:pStyle w:val="a3"/>
        <w:ind w:left="0" w:firstLine="0"/>
        <w:jc w:val="both"/>
        <w:rPr>
          <w:sz w:val="18"/>
          <w:szCs w:val="18"/>
        </w:rPr>
      </w:pPr>
    </w:p>
    <w:tbl>
      <w:tblPr>
        <w:tblW w:w="0" w:type="auto"/>
        <w:tblLayout w:type="fixed"/>
        <w:tblLook w:val="0000"/>
      </w:tblPr>
      <w:tblGrid>
        <w:gridCol w:w="4644"/>
        <w:gridCol w:w="4642"/>
      </w:tblGrid>
      <w:tr w:rsidR="003148E1" w:rsidTr="00A43D41">
        <w:tc>
          <w:tcPr>
            <w:tcW w:w="4644" w:type="dxa"/>
          </w:tcPr>
          <w:p w:rsidR="003148E1" w:rsidRDefault="00D605FC" w:rsidP="004331C1">
            <w:pPr>
              <w:pStyle w:val="a3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Об утверждении плана мероприятий по обеспечению безопасности населения на водных объектах на территории муниципального образования «</w:t>
            </w:r>
            <w:r w:rsidR="004331C1">
              <w:rPr>
                <w:sz w:val="28"/>
              </w:rPr>
              <w:t>Ярцевский муниципальный округ</w:t>
            </w:r>
            <w:r w:rsidR="009D355C">
              <w:rPr>
                <w:sz w:val="28"/>
              </w:rPr>
              <w:t>» Смоленской области в</w:t>
            </w:r>
            <w:r w:rsidR="00681F3E">
              <w:rPr>
                <w:sz w:val="28"/>
              </w:rPr>
              <w:t xml:space="preserve"> </w:t>
            </w:r>
            <w:r w:rsidR="006B1B8C">
              <w:rPr>
                <w:sz w:val="28"/>
              </w:rPr>
              <w:t xml:space="preserve">осенне-зимний </w:t>
            </w:r>
            <w:r w:rsidR="005567AD">
              <w:rPr>
                <w:sz w:val="28"/>
              </w:rPr>
              <w:t xml:space="preserve">период </w:t>
            </w:r>
            <w:r w:rsidR="00681F3E">
              <w:rPr>
                <w:sz w:val="28"/>
              </w:rPr>
              <w:t>20</w:t>
            </w:r>
            <w:r w:rsidR="00912E45">
              <w:rPr>
                <w:sz w:val="28"/>
              </w:rPr>
              <w:t>2</w:t>
            </w:r>
            <w:r w:rsidR="004331C1">
              <w:rPr>
                <w:sz w:val="28"/>
              </w:rPr>
              <w:t>5</w:t>
            </w:r>
            <w:r w:rsidR="00B26E7E">
              <w:rPr>
                <w:sz w:val="28"/>
              </w:rPr>
              <w:t>-20</w:t>
            </w:r>
            <w:r w:rsidR="0081125A">
              <w:rPr>
                <w:sz w:val="28"/>
              </w:rPr>
              <w:t>2</w:t>
            </w:r>
            <w:r w:rsidR="004331C1"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w="4642" w:type="dxa"/>
          </w:tcPr>
          <w:p w:rsidR="003148E1" w:rsidRDefault="003148E1" w:rsidP="003148E1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47488F" w:rsidRDefault="0047488F" w:rsidP="00D605FC">
      <w:pPr>
        <w:pStyle w:val="a3"/>
        <w:ind w:left="0" w:firstLine="0"/>
        <w:jc w:val="both"/>
        <w:rPr>
          <w:sz w:val="28"/>
        </w:rPr>
      </w:pPr>
    </w:p>
    <w:p w:rsidR="0047488F" w:rsidRPr="0047488F" w:rsidRDefault="0047488F" w:rsidP="00C630E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488F">
        <w:rPr>
          <w:rFonts w:ascii="Times New Roman" w:hAnsi="Times New Roman" w:cs="Times New Roman"/>
          <w:sz w:val="28"/>
        </w:rPr>
        <w:t xml:space="preserve">В соответствии с Водным кодексом Российской Федерации, Федеральными законами от 21.12.1994 № 68-ФЗ «О защите населения от чрезвычайных ситуаций природного и техногенного характера», </w:t>
      </w:r>
      <w:r w:rsidRPr="0047488F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</w:t>
      </w:r>
      <w:r w:rsidRPr="0047488F">
        <w:rPr>
          <w:rFonts w:ascii="Times New Roman" w:hAnsi="Times New Roman" w:cs="Times New Roman"/>
          <w:sz w:val="28"/>
        </w:rPr>
        <w:t xml:space="preserve">с Правилами охраны жизни людей на водных объектах в Смоленской области, утверждённых постановлением Администрации Смоленской области от 31.08.2006 № 322, </w:t>
      </w:r>
      <w:r>
        <w:rPr>
          <w:rFonts w:ascii="Times New Roman" w:hAnsi="Times New Roman" w:cs="Times New Roman"/>
          <w:sz w:val="28"/>
          <w:szCs w:val="28"/>
        </w:rPr>
        <w:t>в связи с наступлением на территории Смоленской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осенне-зимнего периода, прогнозируемого понижения температуры воздуха и приближающегося становления льда на водоёмах, </w:t>
      </w:r>
      <w:r w:rsidRPr="0047488F">
        <w:rPr>
          <w:rFonts w:ascii="Times New Roman" w:hAnsi="Times New Roman" w:cs="Times New Roman"/>
          <w:sz w:val="28"/>
        </w:rPr>
        <w:t>в целях обеспечения безопасности населения на водных объектах:</w:t>
      </w:r>
    </w:p>
    <w:p w:rsidR="00D605FC" w:rsidRDefault="00881672" w:rsidP="00D605FC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 xml:space="preserve">                 </w:t>
      </w:r>
    </w:p>
    <w:p w:rsidR="003148E1" w:rsidRDefault="00D605FC" w:rsidP="00D605FC">
      <w:pPr>
        <w:pStyle w:val="a3"/>
        <w:ind w:left="0" w:firstLine="708"/>
        <w:jc w:val="both"/>
        <w:rPr>
          <w:sz w:val="28"/>
        </w:rPr>
      </w:pPr>
      <w:r>
        <w:rPr>
          <w:sz w:val="28"/>
        </w:rPr>
        <w:t>1. Утвердить прилагаемый план мероприятий по обеспечению безопасности населения на водных объектах на территории муни</w:t>
      </w:r>
      <w:r w:rsidR="00090B31">
        <w:rPr>
          <w:sz w:val="28"/>
        </w:rPr>
        <w:t>ципального образования «</w:t>
      </w:r>
      <w:r w:rsidR="004331C1">
        <w:rPr>
          <w:sz w:val="28"/>
        </w:rPr>
        <w:t>Ярцевский муниципальный округ</w:t>
      </w:r>
      <w:r w:rsidR="009D355C">
        <w:rPr>
          <w:sz w:val="28"/>
        </w:rPr>
        <w:t>» Смоленской области в</w:t>
      </w:r>
      <w:r w:rsidR="00681F3E">
        <w:rPr>
          <w:sz w:val="28"/>
        </w:rPr>
        <w:t xml:space="preserve"> </w:t>
      </w:r>
      <w:r w:rsidR="00CE41B3">
        <w:rPr>
          <w:sz w:val="28"/>
        </w:rPr>
        <w:t>осенне-</w:t>
      </w:r>
      <w:r w:rsidR="006B1B8C">
        <w:rPr>
          <w:sz w:val="28"/>
        </w:rPr>
        <w:t xml:space="preserve">зимний </w:t>
      </w:r>
      <w:r w:rsidR="00637ADB">
        <w:rPr>
          <w:sz w:val="28"/>
        </w:rPr>
        <w:t xml:space="preserve">период </w:t>
      </w:r>
      <w:r w:rsidR="00681F3E">
        <w:rPr>
          <w:sz w:val="28"/>
        </w:rPr>
        <w:t>20</w:t>
      </w:r>
      <w:r w:rsidR="00990FBD">
        <w:rPr>
          <w:sz w:val="28"/>
        </w:rPr>
        <w:t>2</w:t>
      </w:r>
      <w:r w:rsidR="004331C1">
        <w:rPr>
          <w:sz w:val="28"/>
        </w:rPr>
        <w:t>5</w:t>
      </w:r>
      <w:r w:rsidR="00B26E7E">
        <w:rPr>
          <w:sz w:val="28"/>
        </w:rPr>
        <w:t>-20</w:t>
      </w:r>
      <w:r w:rsidR="00090B31">
        <w:rPr>
          <w:sz w:val="28"/>
        </w:rPr>
        <w:t>2</w:t>
      </w:r>
      <w:r w:rsidR="004331C1">
        <w:rPr>
          <w:sz w:val="28"/>
        </w:rPr>
        <w:t>6</w:t>
      </w:r>
      <w:r>
        <w:rPr>
          <w:sz w:val="28"/>
        </w:rPr>
        <w:t xml:space="preserve"> год (далее также – </w:t>
      </w:r>
      <w:r w:rsidR="00090B31">
        <w:rPr>
          <w:sz w:val="28"/>
        </w:rPr>
        <w:t>П</w:t>
      </w:r>
      <w:r w:rsidR="00CA5715">
        <w:rPr>
          <w:sz w:val="28"/>
        </w:rPr>
        <w:t>лан).</w:t>
      </w:r>
    </w:p>
    <w:p w:rsidR="004220CD" w:rsidRDefault="004220CD" w:rsidP="00D605FC">
      <w:pPr>
        <w:pStyle w:val="a3"/>
        <w:ind w:left="0" w:firstLine="708"/>
        <w:jc w:val="both"/>
        <w:rPr>
          <w:sz w:val="16"/>
          <w:szCs w:val="16"/>
        </w:rPr>
      </w:pPr>
    </w:p>
    <w:p w:rsidR="00407110" w:rsidRDefault="00407110" w:rsidP="00407110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 Рекомендовать ответственным исполнителям Плана обеспечить неукоснительное выполнение мероприятий, предусмотренных Планом.</w:t>
      </w:r>
    </w:p>
    <w:p w:rsidR="00407110" w:rsidRDefault="00407110" w:rsidP="00407110">
      <w:pPr>
        <w:pStyle w:val="a3"/>
        <w:ind w:left="0" w:firstLine="0"/>
        <w:jc w:val="both"/>
        <w:rPr>
          <w:sz w:val="28"/>
        </w:rPr>
      </w:pPr>
    </w:p>
    <w:p w:rsidR="00407110" w:rsidRPr="00C45CBA" w:rsidRDefault="00407110" w:rsidP="00407110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3. Ответственным исполнителям информацию о принимаемых мерах и ходе выполнения мероприятий Плана направлять в сектор по делам ГО и ЧС (</w:t>
      </w:r>
      <w:hyperlink r:id="rId8" w:history="1">
        <w:r w:rsidRPr="004D0490">
          <w:rPr>
            <w:rStyle w:val="ab"/>
            <w:sz w:val="28"/>
          </w:rPr>
          <w:t>go-yarcevo@admin-smolensk.ru</w:t>
        </w:r>
      </w:hyperlink>
      <w:r>
        <w:rPr>
          <w:sz w:val="28"/>
        </w:rPr>
        <w:t>), тел. 7-16-44.</w:t>
      </w:r>
    </w:p>
    <w:p w:rsidR="00407110" w:rsidRPr="00407110" w:rsidRDefault="00407110" w:rsidP="00D605FC">
      <w:pPr>
        <w:pStyle w:val="a3"/>
        <w:ind w:left="0" w:firstLine="708"/>
        <w:jc w:val="both"/>
        <w:rPr>
          <w:sz w:val="28"/>
          <w:szCs w:val="28"/>
        </w:rPr>
      </w:pPr>
    </w:p>
    <w:p w:rsidR="00407110" w:rsidRDefault="00D605FC" w:rsidP="00D605FC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</w:rPr>
        <w:lastRenderedPageBreak/>
        <w:tab/>
      </w:r>
      <w:r w:rsidR="00496B98">
        <w:rPr>
          <w:sz w:val="28"/>
        </w:rPr>
        <w:t>4</w:t>
      </w:r>
      <w:r w:rsidR="00496B98">
        <w:rPr>
          <w:sz w:val="28"/>
          <w:szCs w:val="28"/>
        </w:rPr>
        <w:t>.</w:t>
      </w:r>
      <w:r w:rsidR="00496B98" w:rsidRPr="00336BD8">
        <w:rPr>
          <w:sz w:val="28"/>
          <w:szCs w:val="28"/>
        </w:rPr>
        <w:t xml:space="preserve"> </w:t>
      </w:r>
      <w:r w:rsidR="00496B98">
        <w:rPr>
          <w:sz w:val="28"/>
          <w:szCs w:val="28"/>
        </w:rPr>
        <w:t xml:space="preserve">Опубликовать настоящее распоряжение в газете «Вести </w:t>
      </w:r>
      <w:proofErr w:type="spellStart"/>
      <w:r w:rsidR="00496B98">
        <w:rPr>
          <w:sz w:val="28"/>
          <w:szCs w:val="28"/>
        </w:rPr>
        <w:t>Привопья</w:t>
      </w:r>
      <w:proofErr w:type="spellEnd"/>
      <w:r w:rsidR="00496B98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="004331C1">
        <w:rPr>
          <w:sz w:val="28"/>
          <w:szCs w:val="28"/>
        </w:rPr>
        <w:t>Ярцевский</w:t>
      </w:r>
      <w:proofErr w:type="spellEnd"/>
      <w:r w:rsidR="004331C1">
        <w:rPr>
          <w:sz w:val="28"/>
          <w:szCs w:val="28"/>
        </w:rPr>
        <w:t xml:space="preserve"> муниципальный округ</w:t>
      </w:r>
      <w:r w:rsidR="00496B98">
        <w:rPr>
          <w:sz w:val="28"/>
          <w:szCs w:val="28"/>
        </w:rPr>
        <w:t xml:space="preserve">» Смоленской области </w:t>
      </w:r>
      <w:r w:rsidR="00496B98" w:rsidRPr="004B5235">
        <w:rPr>
          <w:sz w:val="28"/>
          <w:szCs w:val="28"/>
        </w:rPr>
        <w:t>(</w:t>
      </w:r>
      <w:proofErr w:type="spellStart"/>
      <w:r w:rsidR="00496B98" w:rsidRPr="004B5235">
        <w:rPr>
          <w:sz w:val="28"/>
          <w:szCs w:val="28"/>
          <w:lang w:val="en-US"/>
        </w:rPr>
        <w:t>yarcevo</w:t>
      </w:r>
      <w:proofErr w:type="spellEnd"/>
      <w:r w:rsidR="00496B98" w:rsidRPr="004B5235">
        <w:rPr>
          <w:sz w:val="28"/>
          <w:szCs w:val="28"/>
        </w:rPr>
        <w:t>.</w:t>
      </w:r>
      <w:r w:rsidR="00496B98" w:rsidRPr="004B5235">
        <w:rPr>
          <w:sz w:val="28"/>
          <w:szCs w:val="28"/>
          <w:lang w:val="en-US"/>
        </w:rPr>
        <w:t>admin</w:t>
      </w:r>
      <w:r w:rsidR="00496B98" w:rsidRPr="004B5235">
        <w:rPr>
          <w:sz w:val="28"/>
          <w:szCs w:val="28"/>
        </w:rPr>
        <w:t>-</w:t>
      </w:r>
      <w:proofErr w:type="spellStart"/>
      <w:r w:rsidR="00496B98" w:rsidRPr="004B5235">
        <w:rPr>
          <w:sz w:val="28"/>
          <w:szCs w:val="28"/>
          <w:lang w:val="en-US"/>
        </w:rPr>
        <w:t>smolensk</w:t>
      </w:r>
      <w:proofErr w:type="spellEnd"/>
      <w:r w:rsidR="00496B98" w:rsidRPr="004B5235">
        <w:rPr>
          <w:sz w:val="28"/>
          <w:szCs w:val="28"/>
        </w:rPr>
        <w:t>.</w:t>
      </w:r>
      <w:proofErr w:type="spellStart"/>
      <w:r w:rsidR="00496B98" w:rsidRPr="004B5235">
        <w:rPr>
          <w:sz w:val="28"/>
          <w:szCs w:val="28"/>
          <w:lang w:val="en-US"/>
        </w:rPr>
        <w:t>ru</w:t>
      </w:r>
      <w:proofErr w:type="spellEnd"/>
      <w:r w:rsidR="00496B98" w:rsidRPr="004B5235">
        <w:rPr>
          <w:sz w:val="28"/>
          <w:szCs w:val="28"/>
        </w:rPr>
        <w:t>)</w:t>
      </w:r>
      <w:r w:rsidR="00496B98">
        <w:rPr>
          <w:sz w:val="28"/>
          <w:szCs w:val="28"/>
        </w:rPr>
        <w:t>.</w:t>
      </w:r>
    </w:p>
    <w:p w:rsidR="00496B98" w:rsidRDefault="00496B98" w:rsidP="00D605FC">
      <w:pPr>
        <w:pStyle w:val="a3"/>
        <w:ind w:left="0" w:firstLine="0"/>
        <w:jc w:val="both"/>
        <w:rPr>
          <w:sz w:val="28"/>
        </w:rPr>
      </w:pPr>
    </w:p>
    <w:p w:rsidR="00BE238A" w:rsidRDefault="00496B98" w:rsidP="00BE238A">
      <w:pPr>
        <w:ind w:firstLine="720"/>
        <w:jc w:val="both"/>
        <w:rPr>
          <w:sz w:val="28"/>
          <w:szCs w:val="28"/>
        </w:rPr>
      </w:pPr>
      <w:r>
        <w:rPr>
          <w:sz w:val="28"/>
        </w:rPr>
        <w:t>5</w:t>
      </w:r>
      <w:r w:rsidR="004220CD">
        <w:rPr>
          <w:sz w:val="28"/>
        </w:rPr>
        <w:t>. Контроль исполнени</w:t>
      </w:r>
      <w:r w:rsidR="004331C1">
        <w:rPr>
          <w:sz w:val="28"/>
        </w:rPr>
        <w:t>я</w:t>
      </w:r>
      <w:r w:rsidR="004220CD">
        <w:rPr>
          <w:sz w:val="28"/>
        </w:rPr>
        <w:t xml:space="preserve"> данног</w:t>
      </w:r>
      <w:r w:rsidR="00BE238A">
        <w:rPr>
          <w:sz w:val="28"/>
        </w:rPr>
        <w:t xml:space="preserve">о распоряжения </w:t>
      </w:r>
      <w:r w:rsidR="004331C1">
        <w:rPr>
          <w:sz w:val="28"/>
        </w:rPr>
        <w:t>оставляю за собой.</w:t>
      </w:r>
    </w:p>
    <w:p w:rsidR="001678C6" w:rsidRDefault="001678C6" w:rsidP="004220CD">
      <w:pPr>
        <w:pStyle w:val="a3"/>
        <w:ind w:left="0" w:firstLine="708"/>
        <w:jc w:val="both"/>
        <w:rPr>
          <w:sz w:val="28"/>
        </w:rPr>
      </w:pPr>
    </w:p>
    <w:p w:rsidR="00042C7A" w:rsidRDefault="00042C7A" w:rsidP="003148E1">
      <w:pPr>
        <w:pStyle w:val="a3"/>
        <w:ind w:left="0" w:firstLine="0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211"/>
        <w:gridCol w:w="4644"/>
      </w:tblGrid>
      <w:tr w:rsidR="001678C6" w:rsidRPr="00DB7B7D" w:rsidTr="00DB7B7D">
        <w:tc>
          <w:tcPr>
            <w:tcW w:w="5211" w:type="dxa"/>
          </w:tcPr>
          <w:p w:rsidR="001678C6" w:rsidRPr="00DB7B7D" w:rsidRDefault="001678C6" w:rsidP="00DB7B7D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  <w:r w:rsidRPr="00DB7B7D">
              <w:rPr>
                <w:sz w:val="28"/>
              </w:rPr>
              <w:t>Глава муниципального образования «</w:t>
            </w:r>
            <w:r w:rsidR="004331C1">
              <w:rPr>
                <w:sz w:val="28"/>
              </w:rPr>
              <w:t>Ярцевский муниципальный округ</w:t>
            </w:r>
            <w:r w:rsidRPr="00DB7B7D">
              <w:rPr>
                <w:sz w:val="28"/>
              </w:rPr>
              <w:t xml:space="preserve">» Смоленской области         </w:t>
            </w:r>
          </w:p>
        </w:tc>
        <w:tc>
          <w:tcPr>
            <w:tcW w:w="4644" w:type="dxa"/>
          </w:tcPr>
          <w:p w:rsidR="001678C6" w:rsidRPr="00DB7B7D" w:rsidRDefault="001678C6" w:rsidP="00DB7B7D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  <w:p w:rsidR="001678C6" w:rsidRDefault="001678C6" w:rsidP="00DB7B7D">
            <w:pPr>
              <w:pStyle w:val="a3"/>
              <w:ind w:left="0" w:firstLine="0"/>
              <w:jc w:val="right"/>
              <w:rPr>
                <w:sz w:val="28"/>
                <w:szCs w:val="28"/>
              </w:rPr>
            </w:pPr>
          </w:p>
          <w:p w:rsidR="004331C1" w:rsidRPr="00DB7B7D" w:rsidRDefault="004331C1" w:rsidP="00DB7B7D">
            <w:pPr>
              <w:pStyle w:val="a3"/>
              <w:ind w:left="0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Р.Н. Захаров</w:t>
            </w:r>
          </w:p>
        </w:tc>
      </w:tr>
    </w:tbl>
    <w:p w:rsidR="001678C6" w:rsidRDefault="001678C6" w:rsidP="003148E1">
      <w:pPr>
        <w:pStyle w:val="a3"/>
        <w:ind w:left="0" w:firstLine="0"/>
        <w:jc w:val="both"/>
        <w:rPr>
          <w:sz w:val="28"/>
          <w:szCs w:val="28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C740F5" w:rsidRDefault="00C740F5" w:rsidP="00C740F5">
      <w:pPr>
        <w:rPr>
          <w:sz w:val="16"/>
          <w:szCs w:val="16"/>
        </w:rPr>
      </w:pPr>
    </w:p>
    <w:p w:rsidR="00496B98" w:rsidRDefault="00496B98" w:rsidP="00C740F5">
      <w:pPr>
        <w:rPr>
          <w:sz w:val="16"/>
          <w:szCs w:val="16"/>
        </w:rPr>
      </w:pPr>
    </w:p>
    <w:p w:rsidR="0089477D" w:rsidRDefault="00DA6B2C" w:rsidP="00C740F5">
      <w:pPr>
        <w:widowControl w:val="0"/>
        <w:jc w:val="both"/>
        <w:rPr>
          <w:sz w:val="16"/>
          <w:szCs w:val="16"/>
        </w:rPr>
        <w:sectPr w:rsidR="0089477D" w:rsidSect="00D52126">
          <w:headerReference w:type="even" r:id="rId9"/>
          <w:headerReference w:type="default" r:id="rId10"/>
          <w:headerReference w:type="first" r:id="rId11"/>
          <w:pgSz w:w="11907" w:h="16840" w:code="9"/>
          <w:pgMar w:top="851" w:right="567" w:bottom="1134" w:left="1701" w:header="720" w:footer="720" w:gutter="0"/>
          <w:cols w:space="720"/>
          <w:titlePg/>
          <w:docGrid w:linePitch="272"/>
        </w:sectPr>
      </w:pPr>
      <w:r>
        <w:rPr>
          <w:sz w:val="28"/>
          <w:szCs w:val="28"/>
        </w:rPr>
        <w:t xml:space="preserve">               </w:t>
      </w:r>
      <w:r w:rsidR="003148E1" w:rsidRPr="004F5867">
        <w:rPr>
          <w:sz w:val="16"/>
          <w:szCs w:val="16"/>
        </w:rPr>
        <w:tab/>
      </w:r>
    </w:p>
    <w:p w:rsidR="004331C1" w:rsidRDefault="003148E1" w:rsidP="00A51728">
      <w:pPr>
        <w:pStyle w:val="a3"/>
        <w:ind w:left="4248" w:firstLine="708"/>
        <w:rPr>
          <w:sz w:val="16"/>
          <w:szCs w:val="16"/>
        </w:rPr>
      </w:pPr>
      <w:r w:rsidRPr="004F5867">
        <w:rPr>
          <w:sz w:val="16"/>
          <w:szCs w:val="16"/>
        </w:rPr>
        <w:lastRenderedPageBreak/>
        <w:tab/>
      </w:r>
      <w:r w:rsidRPr="004F5867">
        <w:rPr>
          <w:sz w:val="16"/>
          <w:szCs w:val="16"/>
        </w:rPr>
        <w:tab/>
      </w:r>
      <w:r w:rsidRPr="004F5867">
        <w:rPr>
          <w:sz w:val="16"/>
          <w:szCs w:val="16"/>
        </w:rPr>
        <w:tab/>
      </w:r>
      <w:r w:rsidR="00881672">
        <w:rPr>
          <w:sz w:val="16"/>
          <w:szCs w:val="16"/>
        </w:rPr>
        <w:tab/>
      </w:r>
      <w:r w:rsidR="00A51728">
        <w:rPr>
          <w:sz w:val="16"/>
          <w:szCs w:val="16"/>
        </w:rPr>
        <w:tab/>
      </w:r>
      <w:r w:rsidR="00A51728">
        <w:rPr>
          <w:sz w:val="16"/>
          <w:szCs w:val="16"/>
        </w:rPr>
        <w:tab/>
      </w:r>
    </w:p>
    <w:tbl>
      <w:tblPr>
        <w:tblW w:w="0" w:type="auto"/>
        <w:tblInd w:w="9322" w:type="dxa"/>
        <w:tblLook w:val="04A0"/>
      </w:tblPr>
      <w:tblGrid>
        <w:gridCol w:w="5323"/>
      </w:tblGrid>
      <w:tr w:rsidR="00D52126" w:rsidRPr="00D52126" w:rsidTr="00D52126">
        <w:tc>
          <w:tcPr>
            <w:tcW w:w="5323" w:type="dxa"/>
          </w:tcPr>
          <w:p w:rsidR="00D52126" w:rsidRPr="00D52126" w:rsidRDefault="00D52126" w:rsidP="00D52126">
            <w:pPr>
              <w:pStyle w:val="a3"/>
              <w:rPr>
                <w:sz w:val="24"/>
                <w:szCs w:val="24"/>
              </w:rPr>
            </w:pPr>
            <w:r w:rsidRPr="00D52126">
              <w:rPr>
                <w:sz w:val="24"/>
              </w:rPr>
              <w:t>УТВЕРЖДЁН</w:t>
            </w:r>
          </w:p>
        </w:tc>
      </w:tr>
      <w:tr w:rsidR="00D52126" w:rsidRPr="00D52126" w:rsidTr="00D52126">
        <w:tc>
          <w:tcPr>
            <w:tcW w:w="5323" w:type="dxa"/>
          </w:tcPr>
          <w:p w:rsidR="00D52126" w:rsidRPr="00D52126" w:rsidRDefault="00D52126" w:rsidP="00D52126">
            <w:pPr>
              <w:pStyle w:val="a3"/>
              <w:ind w:left="0" w:firstLine="0"/>
              <w:jc w:val="both"/>
              <w:rPr>
                <w:sz w:val="24"/>
                <w:szCs w:val="24"/>
              </w:rPr>
            </w:pPr>
            <w:r w:rsidRPr="00D52126">
              <w:rPr>
                <w:sz w:val="24"/>
              </w:rPr>
              <w:t>распоряжением Администрации муниципального образования «Ярцевский муниципальный округ» Смоленской области</w:t>
            </w:r>
          </w:p>
        </w:tc>
      </w:tr>
      <w:tr w:rsidR="00D52126" w:rsidRPr="00D52126" w:rsidTr="00D52126">
        <w:tc>
          <w:tcPr>
            <w:tcW w:w="5323" w:type="dxa"/>
          </w:tcPr>
          <w:p w:rsidR="00D52126" w:rsidRPr="00D52126" w:rsidRDefault="00D52126" w:rsidP="00D52126">
            <w:pPr>
              <w:pStyle w:val="a3"/>
              <w:ind w:left="0" w:firstLine="0"/>
              <w:rPr>
                <w:sz w:val="24"/>
                <w:szCs w:val="24"/>
              </w:rPr>
            </w:pPr>
          </w:p>
        </w:tc>
      </w:tr>
      <w:tr w:rsidR="00D52126" w:rsidRPr="00D52126" w:rsidTr="00D52126">
        <w:tc>
          <w:tcPr>
            <w:tcW w:w="5323" w:type="dxa"/>
          </w:tcPr>
          <w:p w:rsidR="00D52126" w:rsidRPr="00D52126" w:rsidRDefault="00D52126" w:rsidP="00D52126">
            <w:pPr>
              <w:pStyle w:val="a3"/>
              <w:ind w:left="0" w:firstLine="0"/>
              <w:rPr>
                <w:sz w:val="24"/>
                <w:szCs w:val="24"/>
              </w:rPr>
            </w:pPr>
            <w:r w:rsidRPr="00D52126">
              <w:rPr>
                <w:sz w:val="24"/>
              </w:rPr>
              <w:t>от  __________________ № __________</w:t>
            </w:r>
          </w:p>
        </w:tc>
      </w:tr>
    </w:tbl>
    <w:p w:rsidR="00A51728" w:rsidRDefault="00A51728" w:rsidP="00D52126">
      <w:pPr>
        <w:pStyle w:val="a3"/>
        <w:ind w:left="0" w:firstLine="0"/>
        <w:rPr>
          <w:b/>
          <w:spacing w:val="-11"/>
          <w:szCs w:val="28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89477D" w:rsidRPr="0081125A" w:rsidRDefault="0089477D" w:rsidP="0089477D">
      <w:pPr>
        <w:jc w:val="center"/>
        <w:rPr>
          <w:b/>
          <w:sz w:val="28"/>
          <w:szCs w:val="28"/>
        </w:rPr>
      </w:pPr>
      <w:r w:rsidRPr="0081125A">
        <w:rPr>
          <w:b/>
          <w:sz w:val="28"/>
          <w:szCs w:val="28"/>
        </w:rPr>
        <w:t>ПЛАН</w:t>
      </w:r>
    </w:p>
    <w:p w:rsidR="00A51728" w:rsidRPr="0081125A" w:rsidRDefault="00A51728" w:rsidP="0089477D">
      <w:pPr>
        <w:jc w:val="center"/>
        <w:rPr>
          <w:b/>
          <w:sz w:val="16"/>
          <w:szCs w:val="16"/>
        </w:rPr>
      </w:pPr>
    </w:p>
    <w:p w:rsidR="007F2B39" w:rsidRPr="0081125A" w:rsidRDefault="0089477D" w:rsidP="0089477D">
      <w:pPr>
        <w:jc w:val="center"/>
        <w:rPr>
          <w:b/>
          <w:sz w:val="28"/>
          <w:szCs w:val="28"/>
        </w:rPr>
      </w:pPr>
      <w:r w:rsidRPr="0081125A">
        <w:rPr>
          <w:b/>
          <w:sz w:val="24"/>
          <w:szCs w:val="24"/>
        </w:rPr>
        <w:t xml:space="preserve"> </w:t>
      </w:r>
      <w:r w:rsidRPr="0081125A">
        <w:rPr>
          <w:b/>
          <w:sz w:val="28"/>
          <w:szCs w:val="28"/>
        </w:rPr>
        <w:t>мероприятий по обеспечению безопасности населения на водных объектах</w:t>
      </w:r>
    </w:p>
    <w:p w:rsidR="00496B98" w:rsidRPr="0081125A" w:rsidRDefault="0089477D" w:rsidP="0089477D">
      <w:pPr>
        <w:jc w:val="center"/>
        <w:rPr>
          <w:b/>
          <w:sz w:val="28"/>
          <w:szCs w:val="28"/>
        </w:rPr>
      </w:pPr>
      <w:r w:rsidRPr="0081125A">
        <w:rPr>
          <w:b/>
          <w:sz w:val="28"/>
          <w:szCs w:val="28"/>
        </w:rPr>
        <w:t>на террито</w:t>
      </w:r>
      <w:r w:rsidR="00813C3C" w:rsidRPr="0081125A">
        <w:rPr>
          <w:b/>
          <w:sz w:val="28"/>
          <w:szCs w:val="28"/>
        </w:rPr>
        <w:t xml:space="preserve">рии муниципального образования </w:t>
      </w:r>
      <w:r w:rsidR="00496B98" w:rsidRPr="0081125A">
        <w:rPr>
          <w:b/>
          <w:sz w:val="28"/>
          <w:szCs w:val="28"/>
        </w:rPr>
        <w:t>«</w:t>
      </w:r>
      <w:r w:rsidR="004331C1">
        <w:rPr>
          <w:b/>
          <w:sz w:val="28"/>
          <w:szCs w:val="28"/>
        </w:rPr>
        <w:t>Ярцевский муниципальный округ</w:t>
      </w:r>
      <w:r w:rsidR="00496B98" w:rsidRPr="0081125A">
        <w:rPr>
          <w:b/>
          <w:sz w:val="28"/>
          <w:szCs w:val="28"/>
        </w:rPr>
        <w:t>»</w:t>
      </w:r>
      <w:r w:rsidR="009D355C" w:rsidRPr="0081125A">
        <w:rPr>
          <w:b/>
          <w:sz w:val="28"/>
          <w:szCs w:val="28"/>
        </w:rPr>
        <w:t xml:space="preserve"> Смоленской области</w:t>
      </w:r>
    </w:p>
    <w:p w:rsidR="0089477D" w:rsidRPr="0081125A" w:rsidRDefault="009D355C" w:rsidP="0089477D">
      <w:pPr>
        <w:jc w:val="center"/>
        <w:rPr>
          <w:b/>
          <w:sz w:val="28"/>
          <w:szCs w:val="28"/>
        </w:rPr>
      </w:pPr>
      <w:r w:rsidRPr="0081125A">
        <w:rPr>
          <w:b/>
          <w:sz w:val="28"/>
          <w:szCs w:val="28"/>
        </w:rPr>
        <w:t>в</w:t>
      </w:r>
      <w:r w:rsidR="00681F3E" w:rsidRPr="0081125A">
        <w:rPr>
          <w:b/>
          <w:sz w:val="28"/>
          <w:szCs w:val="28"/>
        </w:rPr>
        <w:t xml:space="preserve"> </w:t>
      </w:r>
      <w:r w:rsidR="007F2B39" w:rsidRPr="0081125A">
        <w:rPr>
          <w:b/>
          <w:sz w:val="28"/>
          <w:szCs w:val="28"/>
        </w:rPr>
        <w:t>о</w:t>
      </w:r>
      <w:r w:rsidR="00E9569B" w:rsidRPr="0081125A">
        <w:rPr>
          <w:b/>
          <w:sz w:val="28"/>
          <w:szCs w:val="28"/>
        </w:rPr>
        <w:t>сенне</w:t>
      </w:r>
      <w:r w:rsidR="006B1B8C" w:rsidRPr="0081125A">
        <w:rPr>
          <w:b/>
          <w:sz w:val="28"/>
          <w:szCs w:val="28"/>
        </w:rPr>
        <w:t xml:space="preserve">-зимний </w:t>
      </w:r>
      <w:r w:rsidR="00637ADB" w:rsidRPr="0081125A">
        <w:rPr>
          <w:b/>
          <w:sz w:val="28"/>
          <w:szCs w:val="28"/>
        </w:rPr>
        <w:t xml:space="preserve">период </w:t>
      </w:r>
      <w:r w:rsidR="00681F3E" w:rsidRPr="0081125A">
        <w:rPr>
          <w:b/>
          <w:sz w:val="28"/>
          <w:szCs w:val="28"/>
        </w:rPr>
        <w:t>20</w:t>
      </w:r>
      <w:r w:rsidR="00971DCA" w:rsidRPr="0081125A">
        <w:rPr>
          <w:b/>
          <w:sz w:val="28"/>
          <w:szCs w:val="28"/>
        </w:rPr>
        <w:t>2</w:t>
      </w:r>
      <w:r w:rsidR="00D52126">
        <w:rPr>
          <w:b/>
          <w:sz w:val="28"/>
          <w:szCs w:val="28"/>
        </w:rPr>
        <w:t>5</w:t>
      </w:r>
      <w:r w:rsidR="004E4FF7" w:rsidRPr="0081125A">
        <w:rPr>
          <w:b/>
          <w:sz w:val="28"/>
          <w:szCs w:val="28"/>
        </w:rPr>
        <w:t>-20</w:t>
      </w:r>
      <w:r w:rsidR="00496B98" w:rsidRPr="0081125A">
        <w:rPr>
          <w:b/>
          <w:sz w:val="28"/>
          <w:szCs w:val="28"/>
        </w:rPr>
        <w:t>2</w:t>
      </w:r>
      <w:r w:rsidR="00D52126">
        <w:rPr>
          <w:b/>
          <w:sz w:val="28"/>
          <w:szCs w:val="28"/>
        </w:rPr>
        <w:t>6</w:t>
      </w:r>
      <w:r w:rsidR="0089477D" w:rsidRPr="0081125A">
        <w:rPr>
          <w:b/>
          <w:sz w:val="28"/>
          <w:szCs w:val="28"/>
        </w:rPr>
        <w:t xml:space="preserve"> год</w:t>
      </w:r>
    </w:p>
    <w:p w:rsidR="0089477D" w:rsidRPr="00626112" w:rsidRDefault="0089477D" w:rsidP="0089477D">
      <w:pPr>
        <w:jc w:val="center"/>
        <w:rPr>
          <w:b/>
          <w:sz w:val="24"/>
          <w:szCs w:val="24"/>
        </w:rPr>
      </w:pPr>
    </w:p>
    <w:tbl>
      <w:tblPr>
        <w:tblW w:w="146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5471"/>
        <w:gridCol w:w="2115"/>
        <w:gridCol w:w="3664"/>
        <w:gridCol w:w="2811"/>
      </w:tblGrid>
      <w:tr w:rsidR="00DF3DEF" w:rsidRPr="00840CA2" w:rsidTr="00C1780A">
        <w:trPr>
          <w:trHeight w:val="144"/>
        </w:trPr>
        <w:tc>
          <w:tcPr>
            <w:tcW w:w="540" w:type="dxa"/>
            <w:vAlign w:val="center"/>
          </w:tcPr>
          <w:p w:rsidR="009047D9" w:rsidRPr="00840CA2" w:rsidRDefault="009047D9" w:rsidP="0089477D">
            <w:pPr>
              <w:jc w:val="center"/>
              <w:rPr>
                <w:sz w:val="24"/>
                <w:szCs w:val="24"/>
              </w:rPr>
            </w:pPr>
            <w:r w:rsidRPr="00840CA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0CA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40CA2">
              <w:rPr>
                <w:sz w:val="24"/>
                <w:szCs w:val="24"/>
              </w:rPr>
              <w:t>/</w:t>
            </w:r>
            <w:proofErr w:type="spellStart"/>
            <w:r w:rsidRPr="00840CA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71" w:type="dxa"/>
            <w:vAlign w:val="center"/>
          </w:tcPr>
          <w:p w:rsidR="009047D9" w:rsidRPr="00840CA2" w:rsidRDefault="009047D9" w:rsidP="0089477D">
            <w:pPr>
              <w:jc w:val="center"/>
              <w:rPr>
                <w:sz w:val="24"/>
                <w:szCs w:val="24"/>
              </w:rPr>
            </w:pPr>
            <w:r w:rsidRPr="00840CA2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115" w:type="dxa"/>
            <w:vAlign w:val="center"/>
          </w:tcPr>
          <w:p w:rsidR="009047D9" w:rsidRPr="00840CA2" w:rsidRDefault="009047D9" w:rsidP="0089477D">
            <w:pPr>
              <w:jc w:val="center"/>
              <w:rPr>
                <w:sz w:val="24"/>
                <w:szCs w:val="24"/>
              </w:rPr>
            </w:pPr>
            <w:r w:rsidRPr="00840CA2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3664" w:type="dxa"/>
            <w:vAlign w:val="center"/>
          </w:tcPr>
          <w:p w:rsidR="009047D9" w:rsidRPr="00840CA2" w:rsidRDefault="009047D9" w:rsidP="0089477D">
            <w:pPr>
              <w:jc w:val="center"/>
              <w:rPr>
                <w:sz w:val="24"/>
                <w:szCs w:val="24"/>
              </w:rPr>
            </w:pPr>
            <w:r w:rsidRPr="00840CA2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11" w:type="dxa"/>
          </w:tcPr>
          <w:p w:rsidR="009047D9" w:rsidRDefault="009047D9" w:rsidP="008947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</w:t>
            </w:r>
          </w:p>
          <w:p w:rsidR="009047D9" w:rsidRPr="00840CA2" w:rsidRDefault="009047D9" w:rsidP="008947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исполнении</w:t>
            </w:r>
          </w:p>
        </w:tc>
      </w:tr>
      <w:tr w:rsidR="00DF3DEF" w:rsidRPr="00840CA2" w:rsidTr="00C1780A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Default="009047D9" w:rsidP="000B245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Default="009047D9" w:rsidP="00971D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заседани</w:t>
            </w:r>
            <w:r w:rsidR="007E016E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КЧС и ОПБ Администрации муниципального образования «</w:t>
            </w:r>
            <w:r w:rsidR="004331C1">
              <w:rPr>
                <w:sz w:val="24"/>
                <w:szCs w:val="24"/>
              </w:rPr>
              <w:t>Ярцевский муниципальный округ</w:t>
            </w:r>
            <w:r>
              <w:rPr>
                <w:sz w:val="24"/>
                <w:szCs w:val="24"/>
              </w:rPr>
              <w:t xml:space="preserve">» по вопросам обеспечения безопасности людей на водных объектах, охраны их жизни и здоровья в период </w:t>
            </w:r>
            <w:r w:rsidR="00971DCA">
              <w:rPr>
                <w:sz w:val="24"/>
                <w:szCs w:val="24"/>
              </w:rPr>
              <w:t>о</w:t>
            </w:r>
            <w:r w:rsidR="00E9569B">
              <w:rPr>
                <w:sz w:val="24"/>
                <w:szCs w:val="24"/>
              </w:rPr>
              <w:t>сенне</w:t>
            </w:r>
            <w:r>
              <w:rPr>
                <w:sz w:val="24"/>
                <w:szCs w:val="24"/>
              </w:rPr>
              <w:t>-зимнего ледостава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CA" w:rsidRDefault="00971DCA" w:rsidP="00467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октябрь-</w:t>
            </w:r>
            <w:r w:rsidR="00D52126">
              <w:rPr>
                <w:sz w:val="24"/>
                <w:szCs w:val="24"/>
              </w:rPr>
              <w:t>декабрь</w:t>
            </w:r>
          </w:p>
          <w:p w:rsidR="009047D9" w:rsidRDefault="009047D9" w:rsidP="00467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71DCA">
              <w:rPr>
                <w:sz w:val="24"/>
                <w:szCs w:val="24"/>
              </w:rPr>
              <w:t>2</w:t>
            </w:r>
            <w:r w:rsidR="00D5212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</w:p>
          <w:p w:rsidR="009047D9" w:rsidRDefault="009047D9" w:rsidP="00467A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Default="009047D9" w:rsidP="00971D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Секретарь КЧС и ОПБ Администрации муниципального образования «</w:t>
            </w:r>
            <w:r w:rsidR="004331C1">
              <w:rPr>
                <w:sz w:val="24"/>
                <w:szCs w:val="24"/>
              </w:rPr>
              <w:t>Ярцевский муниципальный округ</w:t>
            </w:r>
            <w:r>
              <w:rPr>
                <w:sz w:val="24"/>
                <w:szCs w:val="24"/>
              </w:rPr>
              <w:t>» Смоленской области</w:t>
            </w:r>
            <w:r w:rsidR="0059223C">
              <w:rPr>
                <w:sz w:val="24"/>
                <w:szCs w:val="24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D9" w:rsidRDefault="009047D9" w:rsidP="00195D4C">
            <w:pPr>
              <w:jc w:val="both"/>
              <w:rPr>
                <w:sz w:val="24"/>
                <w:szCs w:val="24"/>
              </w:rPr>
            </w:pPr>
          </w:p>
        </w:tc>
      </w:tr>
      <w:tr w:rsidR="00DF3DEF" w:rsidRPr="00840CA2" w:rsidTr="00C1780A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798" w:rsidRDefault="00196798" w:rsidP="000B245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798" w:rsidRDefault="00196798" w:rsidP="00D521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Принятие руководителями </w:t>
            </w:r>
            <w:r w:rsidR="002F62D7">
              <w:rPr>
                <w:sz w:val="24"/>
                <w:szCs w:val="24"/>
              </w:rPr>
              <w:t>предприятий</w:t>
            </w:r>
            <w:r w:rsidR="00D52126">
              <w:rPr>
                <w:sz w:val="24"/>
                <w:szCs w:val="24"/>
              </w:rPr>
              <w:t>,</w:t>
            </w:r>
            <w:r w:rsidR="002F62D7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организаций</w:t>
            </w:r>
            <w:r w:rsidR="00D52126">
              <w:rPr>
                <w:sz w:val="24"/>
                <w:szCs w:val="24"/>
              </w:rPr>
              <w:t xml:space="preserve"> и учреждений</w:t>
            </w:r>
            <w:r>
              <w:rPr>
                <w:sz w:val="24"/>
                <w:szCs w:val="24"/>
              </w:rPr>
              <w:t xml:space="preserve"> правовых актов в области безопасности населения на водоёмах в осенне-зимний период 20</w:t>
            </w:r>
            <w:r w:rsidR="00971DCA">
              <w:rPr>
                <w:sz w:val="24"/>
                <w:szCs w:val="24"/>
              </w:rPr>
              <w:t>2</w:t>
            </w:r>
            <w:r w:rsidR="00D5212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-202</w:t>
            </w:r>
            <w:r w:rsidR="00D5212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798" w:rsidRDefault="00971DCA" w:rsidP="00D521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октябрь-</w:t>
            </w:r>
            <w:r w:rsidR="00D52126">
              <w:rPr>
                <w:sz w:val="24"/>
                <w:szCs w:val="24"/>
              </w:rPr>
              <w:t>декабрь</w:t>
            </w:r>
            <w:r w:rsidR="00196798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D52126">
              <w:rPr>
                <w:sz w:val="24"/>
                <w:szCs w:val="24"/>
              </w:rPr>
              <w:t>5</w:t>
            </w:r>
            <w:r w:rsidR="0019679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798" w:rsidRDefault="00D52126" w:rsidP="00D521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59223C">
              <w:rPr>
                <w:sz w:val="24"/>
                <w:szCs w:val="24"/>
              </w:rPr>
              <w:t xml:space="preserve">уководители </w:t>
            </w:r>
            <w:r w:rsidR="002F62D7">
              <w:rPr>
                <w:sz w:val="24"/>
                <w:szCs w:val="24"/>
              </w:rPr>
              <w:t>предприятий</w:t>
            </w:r>
            <w:r>
              <w:rPr>
                <w:sz w:val="24"/>
                <w:szCs w:val="24"/>
              </w:rPr>
              <w:t>,</w:t>
            </w:r>
            <w:r w:rsidR="002F62D7">
              <w:rPr>
                <w:sz w:val="24"/>
                <w:szCs w:val="24"/>
              </w:rPr>
              <w:t xml:space="preserve"> </w:t>
            </w:r>
            <w:r w:rsidR="0059223C">
              <w:rPr>
                <w:sz w:val="24"/>
                <w:szCs w:val="24"/>
              </w:rPr>
              <w:t>организаций</w:t>
            </w:r>
            <w:r>
              <w:rPr>
                <w:sz w:val="24"/>
                <w:szCs w:val="24"/>
              </w:rPr>
              <w:t xml:space="preserve"> и учреждений.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798" w:rsidRDefault="00196798" w:rsidP="00195D4C">
            <w:pPr>
              <w:jc w:val="both"/>
              <w:rPr>
                <w:sz w:val="24"/>
                <w:szCs w:val="24"/>
              </w:rPr>
            </w:pPr>
          </w:p>
        </w:tc>
      </w:tr>
      <w:tr w:rsidR="00DF3DEF" w:rsidRPr="00840CA2" w:rsidTr="00C1780A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Default="009047D9" w:rsidP="000B245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Default="0059223C" w:rsidP="00AF1F23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Выставление</w:t>
            </w:r>
            <w:r w:rsidR="009047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информационных предупреждающих</w:t>
            </w:r>
            <w:r w:rsidR="009047D9">
              <w:rPr>
                <w:sz w:val="24"/>
                <w:szCs w:val="24"/>
              </w:rPr>
              <w:t xml:space="preserve"> знаков о запрещении перехода (переезда) по льду в местах, специально не установленных для перехода (переезда), где возможен переход (переезд) по льду людей и автотранспорта</w:t>
            </w:r>
            <w:r>
              <w:rPr>
                <w:sz w:val="24"/>
                <w:szCs w:val="24"/>
              </w:rPr>
              <w:t xml:space="preserve"> («Выход на лёд запрещён», «Переход (переезд) по льду запрещён»</w:t>
            </w:r>
            <w:proofErr w:type="gramEnd"/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Default="009047D9" w:rsidP="00467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сезона с учётом ледовой обстановки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Default="0037421B" w:rsidP="00571E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жилищно-коммунального хозяйства и дорожной деятельности Администрации муниципального образования</w:t>
            </w:r>
            <w:r w:rsidR="00435F9F">
              <w:rPr>
                <w:sz w:val="24"/>
                <w:szCs w:val="24"/>
              </w:rPr>
              <w:t>; собственники водоёмов.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D9" w:rsidRDefault="009047D9" w:rsidP="0092340B">
            <w:pPr>
              <w:jc w:val="both"/>
              <w:rPr>
                <w:sz w:val="24"/>
                <w:szCs w:val="24"/>
              </w:rPr>
            </w:pPr>
          </w:p>
        </w:tc>
      </w:tr>
      <w:tr w:rsidR="00DF3DEF" w:rsidRPr="00840CA2" w:rsidTr="0037421B">
        <w:trPr>
          <w:cantSplit/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Default="009047D9" w:rsidP="000B245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Default="00E64851" w:rsidP="00467A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Выставление временных мобильных спасательных постов, организация патрулирования из </w:t>
            </w:r>
            <w:r w:rsidR="00C1780A">
              <w:rPr>
                <w:sz w:val="24"/>
                <w:szCs w:val="24"/>
              </w:rPr>
              <w:t xml:space="preserve">числа должностных лиц органов местного самоуправления, представителей полиции, </w:t>
            </w:r>
            <w:r w:rsidR="00435F9F">
              <w:rPr>
                <w:sz w:val="24"/>
                <w:szCs w:val="24"/>
              </w:rPr>
              <w:t xml:space="preserve">МЧС, </w:t>
            </w:r>
            <w:r w:rsidR="00C1780A">
              <w:rPr>
                <w:sz w:val="24"/>
                <w:szCs w:val="24"/>
              </w:rPr>
              <w:t>СМИ, общественных организаций в местах массового выхода людей на лёд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Default="009047D9" w:rsidP="00467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сезона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Default="00216473" w:rsidP="00435F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образования «</w:t>
            </w:r>
            <w:r w:rsidR="004331C1">
              <w:rPr>
                <w:sz w:val="24"/>
                <w:szCs w:val="24"/>
              </w:rPr>
              <w:t>Ярцевский муниципальный округ</w:t>
            </w:r>
            <w:r>
              <w:rPr>
                <w:sz w:val="24"/>
                <w:szCs w:val="24"/>
              </w:rPr>
              <w:t>» Смоленской области</w:t>
            </w:r>
            <w:r w:rsidR="00DF3DEF">
              <w:rPr>
                <w:sz w:val="24"/>
                <w:szCs w:val="24"/>
              </w:rPr>
              <w:t xml:space="preserve">, </w:t>
            </w:r>
            <w:r w:rsidR="00435F9F">
              <w:rPr>
                <w:sz w:val="24"/>
                <w:szCs w:val="24"/>
              </w:rPr>
              <w:t>МВД, МЧС, СМИ, общественные организации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D9" w:rsidRPr="0061253F" w:rsidRDefault="009047D9" w:rsidP="00787B7A">
            <w:pPr>
              <w:jc w:val="both"/>
              <w:rPr>
                <w:sz w:val="24"/>
                <w:szCs w:val="24"/>
              </w:rPr>
            </w:pPr>
          </w:p>
        </w:tc>
      </w:tr>
      <w:tr w:rsidR="00DF3DEF" w:rsidRPr="00F33B5A" w:rsidTr="00C1780A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Pr="00F33B5A" w:rsidRDefault="009047D9" w:rsidP="000B245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Pr="00F33B5A" w:rsidRDefault="009047D9" w:rsidP="0094036C">
            <w:pPr>
              <w:jc w:val="both"/>
              <w:rPr>
                <w:sz w:val="24"/>
                <w:szCs w:val="24"/>
              </w:rPr>
            </w:pPr>
            <w:r w:rsidRPr="00F33B5A">
              <w:rPr>
                <w:sz w:val="24"/>
                <w:szCs w:val="24"/>
              </w:rPr>
              <w:t>Проведение в школах и других образовательных организациях профилактических бесед и занятий по правилам безопасного поведения детей на воде и льду</w:t>
            </w:r>
            <w:r w:rsidR="0094036C">
              <w:rPr>
                <w:sz w:val="24"/>
                <w:szCs w:val="24"/>
              </w:rPr>
              <w:t>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Pr="00F33B5A" w:rsidRDefault="009047D9" w:rsidP="00467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33B5A">
              <w:rPr>
                <w:sz w:val="24"/>
                <w:szCs w:val="24"/>
              </w:rPr>
              <w:t xml:space="preserve"> течение сезона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Pr="00F33B5A" w:rsidRDefault="00435F9F" w:rsidP="00787B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 w:rsidR="009047D9" w:rsidRPr="00F33B5A">
              <w:rPr>
                <w:sz w:val="24"/>
                <w:szCs w:val="24"/>
              </w:rPr>
              <w:t>по образованию и молодёжной политике</w:t>
            </w:r>
            <w:r>
              <w:rPr>
                <w:sz w:val="24"/>
                <w:szCs w:val="24"/>
              </w:rPr>
              <w:t xml:space="preserve"> Администрации муниципального образования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D9" w:rsidRPr="00F33B5A" w:rsidRDefault="009047D9" w:rsidP="00787B7A">
            <w:pPr>
              <w:jc w:val="both"/>
              <w:rPr>
                <w:sz w:val="24"/>
                <w:szCs w:val="24"/>
              </w:rPr>
            </w:pPr>
          </w:p>
        </w:tc>
      </w:tr>
      <w:tr w:rsidR="00E9569B" w:rsidRPr="00F33B5A" w:rsidTr="00C1780A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9B" w:rsidRPr="00F33B5A" w:rsidRDefault="00E9569B" w:rsidP="000B245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9B" w:rsidRPr="00F33B5A" w:rsidRDefault="00E9569B" w:rsidP="009403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профилактических бесед с неблагополучными семьями в целях разъяснения правил поведения детей на воде.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9B" w:rsidRDefault="00E9569B" w:rsidP="00467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сезона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9B" w:rsidRPr="00F33B5A" w:rsidRDefault="00E9569B" w:rsidP="00435F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Комиссия по делам </w:t>
            </w:r>
            <w:r w:rsidR="00AF1F23">
              <w:rPr>
                <w:sz w:val="24"/>
                <w:szCs w:val="24"/>
              </w:rPr>
              <w:t>несовершеннолетних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9B" w:rsidRPr="00F33B5A" w:rsidRDefault="00E9569B" w:rsidP="00787B7A">
            <w:pPr>
              <w:jc w:val="both"/>
              <w:rPr>
                <w:sz w:val="24"/>
                <w:szCs w:val="24"/>
              </w:rPr>
            </w:pPr>
          </w:p>
        </w:tc>
      </w:tr>
      <w:tr w:rsidR="00DF3DEF" w:rsidRPr="00840CA2" w:rsidTr="00C1780A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Default="009047D9" w:rsidP="000B245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Default="009047D9" w:rsidP="00467A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населения через средства массовой информации о складывающейся на водных объектах ледовой обстановке, мерах безопасности на льду</w:t>
            </w:r>
            <w:r w:rsidR="00DF3DEF">
              <w:rPr>
                <w:sz w:val="24"/>
                <w:szCs w:val="24"/>
              </w:rPr>
              <w:t>, об опасных последствиях выхода на лёд в период его становления на водоёмах.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Default="009047D9" w:rsidP="00467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сезона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D9" w:rsidRDefault="00435F9F" w:rsidP="00435F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9047D9">
              <w:rPr>
                <w:sz w:val="24"/>
                <w:szCs w:val="24"/>
              </w:rPr>
              <w:t>тдел по информационной политике</w:t>
            </w:r>
            <w:r>
              <w:rPr>
                <w:sz w:val="24"/>
                <w:szCs w:val="24"/>
              </w:rPr>
              <w:t xml:space="preserve"> Администрации муниципального образования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D9" w:rsidRPr="0061253F" w:rsidRDefault="009047D9" w:rsidP="00787B7A">
            <w:pPr>
              <w:jc w:val="both"/>
              <w:rPr>
                <w:sz w:val="24"/>
                <w:szCs w:val="24"/>
              </w:rPr>
            </w:pPr>
          </w:p>
        </w:tc>
      </w:tr>
      <w:tr w:rsidR="00E9569B" w:rsidRPr="00840CA2" w:rsidTr="00C1780A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9B" w:rsidRDefault="00E9569B" w:rsidP="000B245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9B" w:rsidRDefault="00E9569B" w:rsidP="009658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работы административн</w:t>
            </w:r>
            <w:r w:rsidR="00965885">
              <w:rPr>
                <w:sz w:val="24"/>
                <w:szCs w:val="24"/>
              </w:rPr>
              <w:t>ой</w:t>
            </w:r>
            <w:r>
              <w:rPr>
                <w:sz w:val="24"/>
                <w:szCs w:val="24"/>
              </w:rPr>
              <w:t xml:space="preserve"> комисси</w:t>
            </w:r>
            <w:r w:rsidR="0096588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по привлечению к ответственности граждан, не соблюдающих требования ст. 31.3. «Нарушение запретов, установленных правилами охраны жизни </w:t>
            </w:r>
            <w:r w:rsidR="005F7D07">
              <w:rPr>
                <w:sz w:val="24"/>
                <w:szCs w:val="24"/>
              </w:rPr>
              <w:t>людей на водных объектах в Смоленской области» Закона Смоленской области от 25.06.2003 № 28-з «О</w:t>
            </w:r>
            <w:r w:rsidR="00965885">
              <w:rPr>
                <w:sz w:val="24"/>
                <w:szCs w:val="24"/>
              </w:rPr>
              <w:t>б</w:t>
            </w:r>
            <w:r w:rsidR="005F7D07">
              <w:rPr>
                <w:sz w:val="24"/>
                <w:szCs w:val="24"/>
              </w:rPr>
              <w:t xml:space="preserve"> административных правонарушениях на территории Смоленской области».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9B" w:rsidRDefault="00965885" w:rsidP="00467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сезона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9B" w:rsidRDefault="00965885" w:rsidP="00435F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Административная комиссия Администрации муниципального образования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9B" w:rsidRPr="0061253F" w:rsidRDefault="00E9569B" w:rsidP="00787B7A">
            <w:pPr>
              <w:jc w:val="both"/>
              <w:rPr>
                <w:sz w:val="24"/>
                <w:szCs w:val="24"/>
              </w:rPr>
            </w:pPr>
          </w:p>
        </w:tc>
      </w:tr>
    </w:tbl>
    <w:p w:rsidR="0089477D" w:rsidRPr="00872629" w:rsidRDefault="0089477D" w:rsidP="0089477D">
      <w:pPr>
        <w:rPr>
          <w:b/>
        </w:rPr>
      </w:pPr>
    </w:p>
    <w:p w:rsidR="003148E1" w:rsidRDefault="003148E1" w:rsidP="00881672">
      <w:pPr>
        <w:pStyle w:val="a3"/>
        <w:ind w:left="0" w:firstLine="0"/>
        <w:rPr>
          <w:sz w:val="28"/>
          <w:szCs w:val="28"/>
        </w:rPr>
      </w:pPr>
    </w:p>
    <w:sectPr w:rsidR="003148E1" w:rsidSect="0089477D">
      <w:pgSz w:w="16840" w:h="11907" w:orient="landscape" w:code="9"/>
      <w:pgMar w:top="709" w:right="851" w:bottom="567" w:left="156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41A" w:rsidRDefault="00BC041A">
      <w:r>
        <w:separator/>
      </w:r>
    </w:p>
  </w:endnote>
  <w:endnote w:type="continuationSeparator" w:id="0">
    <w:p w:rsidR="00BC041A" w:rsidRDefault="00BC04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41A" w:rsidRDefault="00BC041A">
      <w:r>
        <w:separator/>
      </w:r>
    </w:p>
  </w:footnote>
  <w:footnote w:type="continuationSeparator" w:id="0">
    <w:p w:rsidR="00BC041A" w:rsidRDefault="00BC04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0F5" w:rsidRDefault="009864E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740F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740F5" w:rsidRDefault="00C740F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126" w:rsidRDefault="009864E5">
    <w:pPr>
      <w:pStyle w:val="a8"/>
      <w:jc w:val="center"/>
    </w:pPr>
    <w:fldSimple w:instr=" PAGE   \* MERGEFORMAT ">
      <w:r w:rsidR="00A2116F">
        <w:rPr>
          <w:noProof/>
        </w:rPr>
        <w:t>4</w:t>
      </w:r>
    </w:fldSimple>
  </w:p>
  <w:p w:rsidR="00D52126" w:rsidRDefault="00D5212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0F5" w:rsidRDefault="00A2116F" w:rsidP="00A2116F">
    <w:pPr>
      <w:pStyle w:val="a8"/>
      <w:jc w:val="right"/>
    </w:pPr>
    <w:r>
      <w:t>ПРОЕКТ</w:t>
    </w:r>
  </w:p>
  <w:p w:rsidR="00C740F5" w:rsidRDefault="00C740F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50D0"/>
    <w:multiLevelType w:val="hybridMultilevel"/>
    <w:tmpl w:val="6F741198"/>
    <w:lvl w:ilvl="0" w:tplc="6A7E0580">
      <w:start w:val="1"/>
      <w:numFmt w:val="decimal"/>
      <w:lvlText w:val="%1."/>
      <w:lvlJc w:val="right"/>
      <w:pPr>
        <w:ind w:left="720" w:hanging="493"/>
      </w:pPr>
      <w:rPr>
        <w:rFonts w:hint="default"/>
        <w:b w:val="0"/>
        <w:spacing w:val="-2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523B3"/>
    <w:multiLevelType w:val="hybridMultilevel"/>
    <w:tmpl w:val="AA9C9D7A"/>
    <w:lvl w:ilvl="0" w:tplc="222A04F2">
      <w:start w:val="5"/>
      <w:numFmt w:val="decimal"/>
      <w:lvlText w:val="%1."/>
      <w:lvlJc w:val="right"/>
      <w:pPr>
        <w:ind w:left="720" w:hanging="493"/>
      </w:pPr>
      <w:rPr>
        <w:rFonts w:hint="default"/>
        <w:b w:val="0"/>
        <w:spacing w:val="-2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D5B0F"/>
    <w:multiLevelType w:val="hybridMultilevel"/>
    <w:tmpl w:val="38881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42F0E"/>
    <w:multiLevelType w:val="hybridMultilevel"/>
    <w:tmpl w:val="CCF69D4E"/>
    <w:lvl w:ilvl="0" w:tplc="B4E2E9C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361D7"/>
    <w:multiLevelType w:val="hybridMultilevel"/>
    <w:tmpl w:val="77846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02A8D"/>
    <w:multiLevelType w:val="hybridMultilevel"/>
    <w:tmpl w:val="505E97EC"/>
    <w:lvl w:ilvl="0" w:tplc="B4E2E9C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8E1"/>
    <w:rsid w:val="00011700"/>
    <w:rsid w:val="00027F57"/>
    <w:rsid w:val="00042C7A"/>
    <w:rsid w:val="00051EE0"/>
    <w:rsid w:val="00067000"/>
    <w:rsid w:val="00074CA8"/>
    <w:rsid w:val="00090B31"/>
    <w:rsid w:val="0009448D"/>
    <w:rsid w:val="000B245B"/>
    <w:rsid w:val="0016259A"/>
    <w:rsid w:val="001678C6"/>
    <w:rsid w:val="00195D4C"/>
    <w:rsid w:val="00196798"/>
    <w:rsid w:val="001E61E7"/>
    <w:rsid w:val="001F0082"/>
    <w:rsid w:val="00216473"/>
    <w:rsid w:val="0021722B"/>
    <w:rsid w:val="00246B4B"/>
    <w:rsid w:val="0025592B"/>
    <w:rsid w:val="002E6618"/>
    <w:rsid w:val="002E746C"/>
    <w:rsid w:val="002F62D7"/>
    <w:rsid w:val="0030305A"/>
    <w:rsid w:val="00306BDB"/>
    <w:rsid w:val="003148E1"/>
    <w:rsid w:val="00316DEF"/>
    <w:rsid w:val="00352066"/>
    <w:rsid w:val="0037406F"/>
    <w:rsid w:val="0037421B"/>
    <w:rsid w:val="00393BDD"/>
    <w:rsid w:val="00395A64"/>
    <w:rsid w:val="003D0259"/>
    <w:rsid w:val="004037C0"/>
    <w:rsid w:val="00407110"/>
    <w:rsid w:val="004220CD"/>
    <w:rsid w:val="004331C1"/>
    <w:rsid w:val="00435F9F"/>
    <w:rsid w:val="00436972"/>
    <w:rsid w:val="00467A1D"/>
    <w:rsid w:val="0047488F"/>
    <w:rsid w:val="00477040"/>
    <w:rsid w:val="00496B98"/>
    <w:rsid w:val="004B5359"/>
    <w:rsid w:val="004E4FF7"/>
    <w:rsid w:val="00527783"/>
    <w:rsid w:val="00531EAE"/>
    <w:rsid w:val="005567AD"/>
    <w:rsid w:val="00571E04"/>
    <w:rsid w:val="0059223C"/>
    <w:rsid w:val="00596776"/>
    <w:rsid w:val="005D30B3"/>
    <w:rsid w:val="005F7D07"/>
    <w:rsid w:val="006265F0"/>
    <w:rsid w:val="00636911"/>
    <w:rsid w:val="00637ADB"/>
    <w:rsid w:val="0065692F"/>
    <w:rsid w:val="006670DC"/>
    <w:rsid w:val="00671EC2"/>
    <w:rsid w:val="00681F3E"/>
    <w:rsid w:val="0068792B"/>
    <w:rsid w:val="00691E89"/>
    <w:rsid w:val="0069789D"/>
    <w:rsid w:val="006B1B8C"/>
    <w:rsid w:val="006B7311"/>
    <w:rsid w:val="00730F09"/>
    <w:rsid w:val="00732A1E"/>
    <w:rsid w:val="00755930"/>
    <w:rsid w:val="00787B7A"/>
    <w:rsid w:val="007C3425"/>
    <w:rsid w:val="007D1261"/>
    <w:rsid w:val="007E016E"/>
    <w:rsid w:val="007F2B39"/>
    <w:rsid w:val="00807F61"/>
    <w:rsid w:val="0081125A"/>
    <w:rsid w:val="00813C3C"/>
    <w:rsid w:val="00854BE3"/>
    <w:rsid w:val="00881672"/>
    <w:rsid w:val="0089477D"/>
    <w:rsid w:val="008D2E0D"/>
    <w:rsid w:val="009047D9"/>
    <w:rsid w:val="00912E45"/>
    <w:rsid w:val="0092340B"/>
    <w:rsid w:val="0094036C"/>
    <w:rsid w:val="0094689D"/>
    <w:rsid w:val="00965885"/>
    <w:rsid w:val="00971DCA"/>
    <w:rsid w:val="009864E5"/>
    <w:rsid w:val="00990FBD"/>
    <w:rsid w:val="00992F5F"/>
    <w:rsid w:val="00993CB6"/>
    <w:rsid w:val="009B58CF"/>
    <w:rsid w:val="009D355C"/>
    <w:rsid w:val="009E1038"/>
    <w:rsid w:val="00A1701F"/>
    <w:rsid w:val="00A2116F"/>
    <w:rsid w:val="00A2223E"/>
    <w:rsid w:val="00A43D41"/>
    <w:rsid w:val="00A51728"/>
    <w:rsid w:val="00A70EBB"/>
    <w:rsid w:val="00A879A0"/>
    <w:rsid w:val="00AB5E41"/>
    <w:rsid w:val="00AF1F23"/>
    <w:rsid w:val="00B26E7E"/>
    <w:rsid w:val="00B335BF"/>
    <w:rsid w:val="00B5678E"/>
    <w:rsid w:val="00BA5C29"/>
    <w:rsid w:val="00BC041A"/>
    <w:rsid w:val="00BD140A"/>
    <w:rsid w:val="00BE1CDF"/>
    <w:rsid w:val="00BE238A"/>
    <w:rsid w:val="00BE591E"/>
    <w:rsid w:val="00C1780A"/>
    <w:rsid w:val="00C343C6"/>
    <w:rsid w:val="00C630E4"/>
    <w:rsid w:val="00C740F5"/>
    <w:rsid w:val="00C76BED"/>
    <w:rsid w:val="00CA5715"/>
    <w:rsid w:val="00CE41B3"/>
    <w:rsid w:val="00CF47B7"/>
    <w:rsid w:val="00D42803"/>
    <w:rsid w:val="00D52126"/>
    <w:rsid w:val="00D605FC"/>
    <w:rsid w:val="00D82C91"/>
    <w:rsid w:val="00DA6B2C"/>
    <w:rsid w:val="00DB7B7D"/>
    <w:rsid w:val="00DC57D0"/>
    <w:rsid w:val="00DF3DEF"/>
    <w:rsid w:val="00E43529"/>
    <w:rsid w:val="00E64851"/>
    <w:rsid w:val="00E9569B"/>
    <w:rsid w:val="00EE7865"/>
    <w:rsid w:val="00F0493D"/>
    <w:rsid w:val="00F37ABC"/>
    <w:rsid w:val="00FB71E7"/>
    <w:rsid w:val="00FC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48E1"/>
  </w:style>
  <w:style w:type="paragraph" w:styleId="1">
    <w:name w:val="heading 1"/>
    <w:basedOn w:val="a"/>
    <w:next w:val="a"/>
    <w:link w:val="10"/>
    <w:qFormat/>
    <w:rsid w:val="0069789D"/>
    <w:pPr>
      <w:keepNext/>
      <w:tabs>
        <w:tab w:val="left" w:pos="5670"/>
      </w:tabs>
      <w:outlineLvl w:val="0"/>
    </w:pPr>
    <w:rPr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3148E1"/>
    <w:pPr>
      <w:widowControl w:val="0"/>
      <w:ind w:left="283" w:hanging="283"/>
    </w:pPr>
  </w:style>
  <w:style w:type="paragraph" w:styleId="a4">
    <w:name w:val="caption"/>
    <w:basedOn w:val="a"/>
    <w:qFormat/>
    <w:rsid w:val="003148E1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3148E1"/>
    <w:pPr>
      <w:widowControl w:val="0"/>
      <w:spacing w:after="60"/>
      <w:jc w:val="center"/>
    </w:pPr>
    <w:rPr>
      <w:rFonts w:ascii="Arial" w:hAnsi="Arial"/>
      <w:i/>
      <w:sz w:val="24"/>
    </w:rPr>
  </w:style>
  <w:style w:type="table" w:styleId="a6">
    <w:name w:val="Table Grid"/>
    <w:basedOn w:val="a1"/>
    <w:rsid w:val="00314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D82C9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uiPriority w:val="99"/>
    <w:rsid w:val="00467A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C740F5"/>
    <w:pPr>
      <w:tabs>
        <w:tab w:val="center" w:pos="4677"/>
        <w:tab w:val="right" w:pos="9355"/>
      </w:tabs>
    </w:pPr>
    <w:rPr>
      <w:b/>
      <w:color w:val="000000"/>
      <w:sz w:val="28"/>
    </w:rPr>
  </w:style>
  <w:style w:type="character" w:customStyle="1" w:styleId="a9">
    <w:name w:val="Верхний колонтитул Знак"/>
    <w:basedOn w:val="a0"/>
    <w:link w:val="a8"/>
    <w:uiPriority w:val="99"/>
    <w:rsid w:val="00C740F5"/>
    <w:rPr>
      <w:b/>
      <w:color w:val="000000"/>
      <w:sz w:val="28"/>
    </w:rPr>
  </w:style>
  <w:style w:type="character" w:styleId="aa">
    <w:name w:val="page number"/>
    <w:basedOn w:val="a0"/>
    <w:rsid w:val="00C740F5"/>
  </w:style>
  <w:style w:type="character" w:customStyle="1" w:styleId="10">
    <w:name w:val="Заголовок 1 Знак"/>
    <w:basedOn w:val="a0"/>
    <w:link w:val="1"/>
    <w:rsid w:val="0069789D"/>
    <w:rPr>
      <w:b/>
      <w:color w:val="000000"/>
      <w:sz w:val="28"/>
    </w:rPr>
  </w:style>
  <w:style w:type="character" w:styleId="ab">
    <w:name w:val="Hyperlink"/>
    <w:basedOn w:val="a0"/>
    <w:rsid w:val="00407110"/>
    <w:rPr>
      <w:color w:val="0000FF"/>
      <w:u w:val="single"/>
    </w:rPr>
  </w:style>
  <w:style w:type="paragraph" w:styleId="ac">
    <w:name w:val="footer"/>
    <w:basedOn w:val="a"/>
    <w:link w:val="ad"/>
    <w:rsid w:val="00D521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D521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-yarcevo@admin-smolens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4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Ноут</cp:lastModifiedBy>
  <cp:revision>41</cp:revision>
  <cp:lastPrinted>2021-10-19T09:24:00Z</cp:lastPrinted>
  <dcterms:created xsi:type="dcterms:W3CDTF">2019-10-03T10:08:00Z</dcterms:created>
  <dcterms:modified xsi:type="dcterms:W3CDTF">2025-12-23T08:21:00Z</dcterms:modified>
</cp:coreProperties>
</file>